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B422B0">
        <w:rPr>
          <w:lang w:val="sr-Cyrl-CS"/>
        </w:rPr>
        <w:t xml:space="preserve">                 </w:t>
      </w:r>
    </w:p>
    <w:p w:rsidR="00D93F1C" w:rsidRPr="009E3828" w:rsidRDefault="005B0EA6" w:rsidP="00D93F1C">
      <w:pPr>
        <w:ind w:firstLine="720"/>
        <w:jc w:val="both"/>
        <w:rPr>
          <w:lang w:val="ru-RU"/>
        </w:rPr>
      </w:pPr>
      <w:r>
        <w:rPr>
          <w:lang w:val="sr-Cyrl-CS"/>
        </w:rPr>
        <w:t>На основу члана 27</w:t>
      </w:r>
      <w:r w:rsidR="00AE13FE">
        <w:rPr>
          <w:lang w:val="sr-Cyrl-CS"/>
        </w:rPr>
        <w:t>.</w:t>
      </w:r>
      <w:r w:rsidR="00B422B0">
        <w:rPr>
          <w:lang w:val="sr-Cyrl-CS"/>
        </w:rPr>
        <w:t xml:space="preserve"> </w:t>
      </w:r>
      <w:r w:rsidR="00AE13FE">
        <w:rPr>
          <w:lang w:val="sr-Cyrl-CS"/>
        </w:rPr>
        <w:t>став 1</w:t>
      </w:r>
      <w:r>
        <w:rPr>
          <w:lang w:val="sr-Cyrl-CS"/>
        </w:rPr>
        <w:t>0</w:t>
      </w:r>
      <w:r w:rsidR="00AE13FE">
        <w:rPr>
          <w:lang w:val="sr-Cyrl-CS"/>
        </w:rPr>
        <w:t>. Закона о јавној својини („Службени гласник РС“, бр. 72/2011</w:t>
      </w:r>
      <w:r w:rsidR="005F3D58">
        <w:t>, 88/13 и 105/14</w:t>
      </w:r>
      <w:r w:rsidR="00AE13FE">
        <w:rPr>
          <w:lang w:val="sr-Cyrl-CS"/>
        </w:rPr>
        <w:t xml:space="preserve">), </w:t>
      </w:r>
      <w:r w:rsidR="00D93F1C">
        <w:rPr>
          <w:lang w:val="ru-RU"/>
        </w:rPr>
        <w:t xml:space="preserve">члана </w:t>
      </w:r>
      <w:r w:rsidR="00D93F1C" w:rsidRPr="009E3828">
        <w:rPr>
          <w:lang w:val="ru-RU"/>
        </w:rPr>
        <w:t>32. Закона о локалној самоуправи („Сл. гласник РС“ 129/07</w:t>
      </w:r>
      <w:r w:rsidR="00D93F1C">
        <w:t xml:space="preserve"> </w:t>
      </w:r>
      <w:r w:rsidR="00D93F1C">
        <w:rPr>
          <w:lang w:val="sr-Cyrl-CS"/>
        </w:rPr>
        <w:t>и 83/14 - др. закон</w:t>
      </w:r>
      <w:r w:rsidR="00D93F1C" w:rsidRPr="009E3828">
        <w:rPr>
          <w:lang w:val="ru-RU"/>
        </w:rPr>
        <w:t>) и чл. 41. и 138. Статута Општине Владичин Хан („Службени гласник Пчињског округа“ бр. 21/08 и 8/09 и „Службени гласник Гр</w:t>
      </w:r>
      <w:r w:rsidR="00D93F1C" w:rsidRPr="009E3828">
        <w:t>a</w:t>
      </w:r>
      <w:r w:rsidR="00D93F1C" w:rsidRPr="009E3828">
        <w:rPr>
          <w:lang w:val="ru-RU"/>
        </w:rPr>
        <w:t>да Врања“ бр. 11/13), Скупштина општине Владичин Хан, на седници одржаној дана</w:t>
      </w:r>
      <w:r w:rsidR="0057207D">
        <w:rPr>
          <w:lang w:val="sr-Latn-CS"/>
        </w:rPr>
        <w:t xml:space="preserve"> 27.12.2015</w:t>
      </w:r>
      <w:r w:rsidR="00D93F1C" w:rsidRPr="009E3828">
        <w:rPr>
          <w:lang w:val="ru-RU"/>
        </w:rPr>
        <w:t xml:space="preserve">. године, донела је </w:t>
      </w:r>
    </w:p>
    <w:p w:rsidR="00D93F1C" w:rsidRDefault="00D93F1C" w:rsidP="00D93F1C">
      <w:pPr>
        <w:ind w:firstLine="720"/>
        <w:jc w:val="both"/>
        <w:rPr>
          <w:b/>
        </w:rPr>
      </w:pPr>
    </w:p>
    <w:p w:rsidR="00D93F1C" w:rsidRDefault="00D93F1C" w:rsidP="00D93F1C">
      <w:pPr>
        <w:ind w:firstLine="720"/>
        <w:jc w:val="center"/>
        <w:rPr>
          <w:b/>
        </w:rPr>
      </w:pPr>
    </w:p>
    <w:p w:rsidR="000B710A" w:rsidRDefault="000B710A" w:rsidP="00D93F1C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5B0EA6" w:rsidRPr="00B23CF1" w:rsidRDefault="000E4A50" w:rsidP="00D93F1C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>О ПОКРЕТАЊУ ПОСТУПКА УТВРЂИ</w:t>
      </w:r>
      <w:r w:rsidR="0055138B" w:rsidRPr="00B23CF1">
        <w:rPr>
          <w:b/>
          <w:sz w:val="22"/>
          <w:szCs w:val="22"/>
          <w:lang w:val="sr-Cyrl-CS"/>
        </w:rPr>
        <w:t xml:space="preserve">ВАЊА ЈАВНОГ ИНТЕРЕСА </w:t>
      </w:r>
      <w:r w:rsidR="00784AAF" w:rsidRPr="00B23CF1">
        <w:rPr>
          <w:b/>
          <w:sz w:val="22"/>
          <w:szCs w:val="22"/>
          <w:lang w:val="sr-Cyrl-CS"/>
        </w:rPr>
        <w:t xml:space="preserve">ЗА ЕКСПРОПРИЈАЦИЈУ И АДМИНИСТРАТИВНИ ПРЕНОС </w:t>
      </w:r>
      <w:r w:rsidR="0055138B" w:rsidRPr="00B23CF1">
        <w:rPr>
          <w:b/>
          <w:sz w:val="22"/>
          <w:szCs w:val="22"/>
          <w:lang w:val="sr-Cyrl-CS"/>
        </w:rPr>
        <w:t xml:space="preserve">НЕПОКРЕТНОСТИ (ЗЕМЉИШТА И ОБЈЕКАТА НА ЗЕМЉИШТУ) У КО </w:t>
      </w:r>
      <w:r w:rsidR="00D93F1C">
        <w:rPr>
          <w:b/>
          <w:sz w:val="22"/>
          <w:szCs w:val="22"/>
          <w:lang w:val="sr-Cyrl-CS"/>
        </w:rPr>
        <w:t>ЛЕПЕНИЦА И КО СУВА МОРАВА</w:t>
      </w:r>
    </w:p>
    <w:p w:rsidR="000B710A" w:rsidRDefault="000B710A" w:rsidP="000B710A">
      <w:pPr>
        <w:jc w:val="center"/>
        <w:rPr>
          <w:lang w:val="sr-Cyrl-CS"/>
        </w:rPr>
      </w:pPr>
    </w:p>
    <w:p w:rsidR="0005639F" w:rsidRPr="0005639F" w:rsidRDefault="0005639F" w:rsidP="000B710A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05639F" w:rsidP="000B710A">
      <w:pPr>
        <w:jc w:val="center"/>
        <w:rPr>
          <w:lang w:val="sr-Cyrl-CS"/>
        </w:rPr>
      </w:pPr>
    </w:p>
    <w:p w:rsidR="00E05030" w:rsidRDefault="00A80196" w:rsidP="0005639F">
      <w:pPr>
        <w:jc w:val="both"/>
        <w:rPr>
          <w:lang w:val="sr-Cyrl-CS"/>
        </w:rPr>
      </w:pPr>
      <w:r>
        <w:rPr>
          <w:lang w:val="sr-Cyrl-CS"/>
        </w:rPr>
        <w:tab/>
      </w:r>
      <w:r w:rsidR="00031074">
        <w:rPr>
          <w:lang w:val="sr-Cyrl-CS"/>
        </w:rPr>
        <w:t xml:space="preserve">Овом одлуком </w:t>
      </w:r>
      <w:r w:rsidR="000E4A50">
        <w:rPr>
          <w:lang w:val="sr-Cyrl-CS"/>
        </w:rPr>
        <w:t xml:space="preserve">покреће се поступак за утврћивање јавног интереса за експропријацију и административни пренос </w:t>
      </w:r>
      <w:r w:rsidR="0055138B">
        <w:rPr>
          <w:lang w:val="sr-Cyrl-CS"/>
        </w:rPr>
        <w:t>непокретности (</w:t>
      </w:r>
      <w:r w:rsidR="000E4A50">
        <w:rPr>
          <w:lang w:val="sr-Cyrl-CS"/>
        </w:rPr>
        <w:t>земљишта</w:t>
      </w:r>
      <w:r w:rsidR="0055138B">
        <w:rPr>
          <w:lang w:val="sr-Cyrl-CS"/>
        </w:rPr>
        <w:t xml:space="preserve"> и објеката на земљишту)</w:t>
      </w:r>
      <w:r w:rsidR="000E4A50">
        <w:rPr>
          <w:lang w:val="sr-Cyrl-CS"/>
        </w:rPr>
        <w:t xml:space="preserve"> у КО </w:t>
      </w:r>
      <w:r w:rsidR="00D93F1C">
        <w:rPr>
          <w:lang w:val="sr-Cyrl-CS"/>
        </w:rPr>
        <w:t xml:space="preserve">Лепеница и КО Сува Морава. </w:t>
      </w:r>
      <w:r w:rsidR="009707BB">
        <w:rPr>
          <w:lang w:val="sr-Cyrl-CS"/>
        </w:rPr>
        <w:t xml:space="preserve"> </w:t>
      </w:r>
    </w:p>
    <w:p w:rsidR="004E2D88" w:rsidRDefault="000E4A50" w:rsidP="0005639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5639F" w:rsidRDefault="0005639F" w:rsidP="0005639F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E05030" w:rsidRPr="0005639F" w:rsidRDefault="00E05030" w:rsidP="0005639F">
      <w:pPr>
        <w:jc w:val="center"/>
        <w:rPr>
          <w:b/>
          <w:lang w:val="sr-Cyrl-CS"/>
        </w:rPr>
      </w:pPr>
    </w:p>
    <w:p w:rsidR="009707BB" w:rsidRDefault="00E05030" w:rsidP="00E05030">
      <w:pPr>
        <w:jc w:val="both"/>
        <w:rPr>
          <w:lang w:val="sr-Cyrl-CS"/>
        </w:rPr>
      </w:pPr>
      <w:r>
        <w:rPr>
          <w:lang w:val="sr-Cyrl-CS"/>
        </w:rPr>
        <w:tab/>
      </w:r>
      <w:r w:rsidR="00E96EF9">
        <w:rPr>
          <w:lang w:val="sr-Cyrl-CS"/>
        </w:rPr>
        <w:t>Покретање поступ</w:t>
      </w:r>
      <w:r>
        <w:rPr>
          <w:lang w:val="sr-Cyrl-CS"/>
        </w:rPr>
        <w:t>к</w:t>
      </w:r>
      <w:r w:rsidR="00E96EF9">
        <w:rPr>
          <w:lang w:val="sr-Cyrl-CS"/>
        </w:rPr>
        <w:t>а</w:t>
      </w:r>
      <w:r>
        <w:rPr>
          <w:lang w:val="sr-Cyrl-CS"/>
        </w:rPr>
        <w:t xml:space="preserve"> утврђивања јавног интереса</w:t>
      </w:r>
      <w:r w:rsidR="00FA6EC3">
        <w:rPr>
          <w:lang w:val="sr-Cyrl-CS"/>
        </w:rPr>
        <w:t xml:space="preserve"> врши се у циљу</w:t>
      </w:r>
      <w:r>
        <w:rPr>
          <w:lang w:val="sr-Cyrl-CS"/>
        </w:rPr>
        <w:t xml:space="preserve"> </w:t>
      </w:r>
      <w:r w:rsidR="00FA6EC3">
        <w:rPr>
          <w:lang w:val="sr-Cyrl-CS"/>
        </w:rPr>
        <w:t>експропријацију и административног преноса непокретности ради и</w:t>
      </w:r>
      <w:r w:rsidR="00E96EF9">
        <w:rPr>
          <w:lang w:val="sr-Cyrl-CS"/>
        </w:rPr>
        <w:t xml:space="preserve">зградње </w:t>
      </w:r>
      <w:r w:rsidR="00D93F1C">
        <w:rPr>
          <w:lang w:val="sr-Cyrl-CS"/>
        </w:rPr>
        <w:t>саобраћајнице и комуналне инфраструктуре</w:t>
      </w:r>
      <w:r w:rsidR="00FA6EC3">
        <w:rPr>
          <w:lang w:val="sr-Cyrl-CS"/>
        </w:rPr>
        <w:t xml:space="preserve">, </w:t>
      </w:r>
      <w:r w:rsidR="00E96EF9">
        <w:rPr>
          <w:lang w:val="sr-Cyrl-CS"/>
        </w:rPr>
        <w:t xml:space="preserve">у складу са </w:t>
      </w:r>
      <w:r w:rsidR="00A20A0C">
        <w:rPr>
          <w:lang w:val="sr-Cyrl-CS"/>
        </w:rPr>
        <w:t>План детаљне регулације индустријска зона Владичин Хан („Сл. гласник града Врања“ бр. 25/10).</w:t>
      </w:r>
    </w:p>
    <w:p w:rsidR="00A20A0C" w:rsidRDefault="00A20A0C" w:rsidP="00E05030">
      <w:pPr>
        <w:jc w:val="both"/>
        <w:rPr>
          <w:lang w:val="sr-Cyrl-CS"/>
        </w:rPr>
      </w:pPr>
    </w:p>
    <w:p w:rsidR="009707BB" w:rsidRDefault="009707BB" w:rsidP="009707BB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9707BB" w:rsidRDefault="009707BB" w:rsidP="009707BB">
      <w:pPr>
        <w:jc w:val="center"/>
        <w:rPr>
          <w:b/>
          <w:lang w:val="sr-Cyrl-CS"/>
        </w:rPr>
      </w:pPr>
    </w:p>
    <w:p w:rsidR="008A7028" w:rsidRDefault="009707BB" w:rsidP="008A7028">
      <w:pPr>
        <w:jc w:val="both"/>
        <w:rPr>
          <w:lang w:val="sr-Cyrl-CS"/>
        </w:rPr>
      </w:pPr>
      <w:r>
        <w:rPr>
          <w:lang w:val="sr-Cyrl-CS"/>
        </w:rPr>
        <w:tab/>
      </w:r>
      <w:r w:rsidR="00A20A0C">
        <w:rPr>
          <w:lang w:val="sr-Cyrl-CS"/>
        </w:rPr>
        <w:t xml:space="preserve">Општина Владичин Хан </w:t>
      </w:r>
      <w:r>
        <w:rPr>
          <w:lang w:val="sr-Cyrl-CS"/>
        </w:rPr>
        <w:t xml:space="preserve"> одређује с</w:t>
      </w:r>
      <w:r w:rsidR="00A20A0C">
        <w:rPr>
          <w:lang w:val="sr-Cyrl-CS"/>
        </w:rPr>
        <w:t xml:space="preserve">е за корисника експропријације и административног преноса непокретности.  </w:t>
      </w:r>
    </w:p>
    <w:p w:rsidR="009707BB" w:rsidRDefault="009707BB" w:rsidP="008A7028">
      <w:pPr>
        <w:jc w:val="both"/>
        <w:rPr>
          <w:lang w:val="sr-Cyrl-CS"/>
        </w:rPr>
      </w:pPr>
    </w:p>
    <w:p w:rsidR="008A7028" w:rsidRDefault="005F3D58" w:rsidP="008A7028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="008A7028" w:rsidRPr="008A7028">
        <w:rPr>
          <w:b/>
          <w:lang w:val="sr-Cyrl-CS"/>
        </w:rPr>
        <w:t xml:space="preserve">. </w:t>
      </w:r>
    </w:p>
    <w:p w:rsidR="00A24C6C" w:rsidRDefault="00A24C6C" w:rsidP="008A7028">
      <w:pPr>
        <w:jc w:val="center"/>
        <w:rPr>
          <w:b/>
          <w:lang w:val="sr-Cyrl-CS"/>
        </w:rPr>
      </w:pPr>
    </w:p>
    <w:p w:rsidR="006F73E1" w:rsidRPr="006F73E1" w:rsidRDefault="006F73E1" w:rsidP="00A24C6C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</w:t>
      </w:r>
      <w:r w:rsidR="009707BB">
        <w:rPr>
          <w:lang w:val="sr-Cyrl-CS"/>
        </w:rPr>
        <w:t xml:space="preserve">имовинско-правна служба општинске управе Владичин Хан да припреми документацију </w:t>
      </w:r>
      <w:r w:rsidR="00A24C6C">
        <w:rPr>
          <w:lang w:val="sr-Cyrl-CS"/>
        </w:rPr>
        <w:t xml:space="preserve">потребну за подношење предлога </w:t>
      </w:r>
      <w:r w:rsidR="0055138B">
        <w:rPr>
          <w:lang w:val="sr-Cyrl-CS"/>
        </w:rPr>
        <w:t xml:space="preserve">Влади Републике </w:t>
      </w:r>
      <w:r w:rsidR="00B23CF1">
        <w:rPr>
          <w:lang w:val="sr-Cyrl-CS"/>
        </w:rPr>
        <w:t xml:space="preserve">Србије </w:t>
      </w:r>
      <w:r w:rsidR="0055138B">
        <w:rPr>
          <w:lang w:val="sr-Cyrl-CS"/>
        </w:rPr>
        <w:t xml:space="preserve">за </w:t>
      </w:r>
      <w:r w:rsidR="00A24C6C">
        <w:rPr>
          <w:lang w:val="sr-Cyrl-CS"/>
        </w:rPr>
        <w:t xml:space="preserve">утврђивање </w:t>
      </w:r>
      <w:r w:rsidR="00536E9E">
        <w:rPr>
          <w:lang w:val="sr-Cyrl-CS"/>
        </w:rPr>
        <w:t>јавног интереса</w:t>
      </w:r>
      <w:r w:rsidR="0055138B">
        <w:rPr>
          <w:lang w:val="sr-Cyrl-CS"/>
        </w:rPr>
        <w:t xml:space="preserve"> за експропри</w:t>
      </w:r>
      <w:r w:rsidR="009707BB">
        <w:rPr>
          <w:lang w:val="sr-Cyrl-CS"/>
        </w:rPr>
        <w:t>јацију и административни пренос</w:t>
      </w:r>
      <w:r w:rsidR="0055138B">
        <w:rPr>
          <w:lang w:val="sr-Cyrl-CS"/>
        </w:rPr>
        <w:t xml:space="preserve"> непокретности у </w:t>
      </w:r>
      <w:r w:rsidR="00A20A0C">
        <w:rPr>
          <w:lang w:val="sr-Cyrl-CS"/>
        </w:rPr>
        <w:t>КО Лепеница и КО Сува Морава</w:t>
      </w:r>
      <w:r w:rsidR="0055138B">
        <w:rPr>
          <w:lang w:val="sr-Cyrl-CS"/>
        </w:rPr>
        <w:t xml:space="preserve">. </w:t>
      </w:r>
      <w:r w:rsidR="00536E9E">
        <w:rPr>
          <w:lang w:val="sr-Cyrl-CS"/>
        </w:rPr>
        <w:t xml:space="preserve"> </w:t>
      </w:r>
    </w:p>
    <w:p w:rsidR="008A7028" w:rsidRDefault="006F73E1" w:rsidP="006F73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F73E1" w:rsidRDefault="006F73E1" w:rsidP="008A702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5F3D58">
        <w:rPr>
          <w:b/>
          <w:lang w:val="sr-Cyrl-CS"/>
        </w:rPr>
        <w:t>5</w:t>
      </w:r>
      <w:r>
        <w:rPr>
          <w:b/>
          <w:lang w:val="sr-Cyrl-CS"/>
        </w:rPr>
        <w:t xml:space="preserve">. </w:t>
      </w:r>
    </w:p>
    <w:p w:rsidR="00FF7406" w:rsidRDefault="00FF7406" w:rsidP="008A7028">
      <w:pPr>
        <w:jc w:val="center"/>
        <w:rPr>
          <w:b/>
          <w:lang w:val="sr-Cyrl-CS"/>
        </w:rPr>
      </w:pP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A80196">
        <w:rPr>
          <w:lang w:val="sr-Cyrl-CS"/>
        </w:rPr>
        <w:t xml:space="preserve">длука ступа на снагу </w:t>
      </w:r>
      <w:r w:rsidR="00D82B08">
        <w:rPr>
          <w:lang w:val="sr-Cyrl-CS"/>
        </w:rPr>
        <w:t>осмог дана</w:t>
      </w:r>
      <w:r>
        <w:rPr>
          <w:lang w:val="sr-Cyrl-CS"/>
        </w:rPr>
        <w:t xml:space="preserve"> од дана објављивања у „Службеном гласнику града Врања“. </w:t>
      </w:r>
    </w:p>
    <w:p w:rsidR="008A7028" w:rsidRDefault="008A7028" w:rsidP="008A7028">
      <w:pPr>
        <w:jc w:val="both"/>
        <w:rPr>
          <w:lang w:val="sr-Cyrl-CS"/>
        </w:rPr>
      </w:pPr>
    </w:p>
    <w:p w:rsidR="00E05030" w:rsidRDefault="00E05030" w:rsidP="008A7028">
      <w:pPr>
        <w:jc w:val="both"/>
        <w:rPr>
          <w:lang w:val="sr-Cyrl-CS"/>
        </w:rPr>
      </w:pPr>
    </w:p>
    <w:p w:rsidR="008A7028" w:rsidRPr="0057207D" w:rsidRDefault="008A7028" w:rsidP="008A7028">
      <w:pPr>
        <w:jc w:val="both"/>
        <w:rPr>
          <w:b/>
          <w:lang w:val="sr-Cyrl-CS"/>
        </w:rPr>
      </w:pPr>
      <w:r w:rsidRPr="0057207D">
        <w:rPr>
          <w:b/>
          <w:lang w:val="sr-Cyrl-CS"/>
        </w:rPr>
        <w:t xml:space="preserve">СКУПШТИНА ОПШТИНЕ ВЛАДИЧИН ХАН </w:t>
      </w:r>
    </w:p>
    <w:p w:rsidR="008A7028" w:rsidRPr="0057207D" w:rsidRDefault="008A7028" w:rsidP="008A7028">
      <w:pPr>
        <w:jc w:val="both"/>
        <w:rPr>
          <w:b/>
          <w:lang w:val="sr-Cyrl-CS"/>
        </w:rPr>
      </w:pPr>
      <w:r w:rsidRPr="0057207D">
        <w:rPr>
          <w:b/>
          <w:lang w:val="sr-Cyrl-CS"/>
        </w:rPr>
        <w:t xml:space="preserve">БРОЈ: </w:t>
      </w:r>
      <w:r w:rsidR="0057207D">
        <w:rPr>
          <w:b/>
          <w:lang w:val="sr-Latn-CS"/>
        </w:rPr>
        <w:t>06-175/13/2015-01</w:t>
      </w:r>
      <w:r w:rsidRPr="0057207D">
        <w:rPr>
          <w:b/>
          <w:lang w:val="sr-Cyrl-CS"/>
        </w:rPr>
        <w:t xml:space="preserve"> </w:t>
      </w:r>
    </w:p>
    <w:p w:rsidR="008A7028" w:rsidRDefault="008A7028" w:rsidP="008A7028">
      <w:pPr>
        <w:jc w:val="both"/>
        <w:rPr>
          <w:lang w:val="sr-Cyrl-CS"/>
        </w:rPr>
      </w:pPr>
    </w:p>
    <w:p w:rsidR="00E05030" w:rsidRDefault="00E05030" w:rsidP="008A7028">
      <w:pPr>
        <w:jc w:val="both"/>
        <w:rPr>
          <w:lang w:val="sr-Cyrl-CS"/>
        </w:rPr>
      </w:pPr>
    </w:p>
    <w:p w:rsidR="008A7028" w:rsidRPr="0057207D" w:rsidRDefault="008A7028" w:rsidP="008A7028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57207D">
        <w:rPr>
          <w:lang w:val="sr-Latn-CS"/>
        </w:rPr>
        <w:t xml:space="preserve">       </w:t>
      </w:r>
      <w:r w:rsidRPr="0057207D">
        <w:rPr>
          <w:b/>
          <w:lang w:val="sr-Cyrl-CS"/>
        </w:rPr>
        <w:t xml:space="preserve">П Р Е Д С Е Д Н И Ц А </w:t>
      </w:r>
    </w:p>
    <w:p w:rsidR="008A7028" w:rsidRPr="0057207D" w:rsidRDefault="008A7028" w:rsidP="008A7028">
      <w:pPr>
        <w:jc w:val="both"/>
        <w:rPr>
          <w:b/>
          <w:lang w:val="sr-Cyrl-CS"/>
        </w:rPr>
      </w:pP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</w:r>
      <w:r w:rsidRPr="0057207D">
        <w:rPr>
          <w:b/>
          <w:lang w:val="sr-Cyrl-CS"/>
        </w:rPr>
        <w:tab/>
        <w:t xml:space="preserve">   </w:t>
      </w:r>
      <w:r w:rsidR="0057207D">
        <w:rPr>
          <w:b/>
          <w:lang w:val="sr-Latn-CS"/>
        </w:rPr>
        <w:t xml:space="preserve">      </w:t>
      </w:r>
      <w:r w:rsidRPr="0057207D">
        <w:rPr>
          <w:b/>
          <w:lang w:val="sr-Cyrl-CS"/>
        </w:rPr>
        <w:t>Данијела Поповић</w:t>
      </w:r>
    </w:p>
    <w:p w:rsidR="00A80196" w:rsidRDefault="00A80196" w:rsidP="008A7028">
      <w:pPr>
        <w:jc w:val="both"/>
        <w:rPr>
          <w:lang w:val="sr-Cyrl-CS"/>
        </w:rPr>
      </w:pPr>
    </w:p>
    <w:sectPr w:rsidR="00A80196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E13FE"/>
    <w:rsid w:val="0000064B"/>
    <w:rsid w:val="00031074"/>
    <w:rsid w:val="0005639F"/>
    <w:rsid w:val="000B710A"/>
    <w:rsid w:val="000E4A50"/>
    <w:rsid w:val="00150645"/>
    <w:rsid w:val="001E1FDD"/>
    <w:rsid w:val="00213F43"/>
    <w:rsid w:val="0028015D"/>
    <w:rsid w:val="00306E2C"/>
    <w:rsid w:val="003A196F"/>
    <w:rsid w:val="004573D1"/>
    <w:rsid w:val="004E2D88"/>
    <w:rsid w:val="00536E9E"/>
    <w:rsid w:val="0055138B"/>
    <w:rsid w:val="00551BF7"/>
    <w:rsid w:val="0057207D"/>
    <w:rsid w:val="005B0EA6"/>
    <w:rsid w:val="005C2D11"/>
    <w:rsid w:val="005E7209"/>
    <w:rsid w:val="005F3D58"/>
    <w:rsid w:val="00690E37"/>
    <w:rsid w:val="006926DA"/>
    <w:rsid w:val="006F73E1"/>
    <w:rsid w:val="00706D42"/>
    <w:rsid w:val="00717E8C"/>
    <w:rsid w:val="00742FBC"/>
    <w:rsid w:val="00784AAF"/>
    <w:rsid w:val="008A7028"/>
    <w:rsid w:val="008D0603"/>
    <w:rsid w:val="008D75E7"/>
    <w:rsid w:val="009707BB"/>
    <w:rsid w:val="00A20A0C"/>
    <w:rsid w:val="00A24C6C"/>
    <w:rsid w:val="00A80196"/>
    <w:rsid w:val="00AB7DDE"/>
    <w:rsid w:val="00AE13FE"/>
    <w:rsid w:val="00B23CF1"/>
    <w:rsid w:val="00B422B0"/>
    <w:rsid w:val="00BD6CFD"/>
    <w:rsid w:val="00C129B6"/>
    <w:rsid w:val="00D82B08"/>
    <w:rsid w:val="00D93F1C"/>
    <w:rsid w:val="00D974D9"/>
    <w:rsid w:val="00DD3CDB"/>
    <w:rsid w:val="00DE0833"/>
    <w:rsid w:val="00E05030"/>
    <w:rsid w:val="00E474BD"/>
    <w:rsid w:val="00E96EF9"/>
    <w:rsid w:val="00EA0556"/>
    <w:rsid w:val="00EB620B"/>
    <w:rsid w:val="00EB664E"/>
    <w:rsid w:val="00F468D1"/>
    <w:rsid w:val="00FA4A6E"/>
    <w:rsid w:val="00FA515E"/>
    <w:rsid w:val="00FA6EC3"/>
    <w:rsid w:val="00FE7D80"/>
    <w:rsid w:val="00FF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D1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ImPravUrb</dc:creator>
  <cp:keywords/>
  <dc:description/>
  <cp:lastModifiedBy>User</cp:lastModifiedBy>
  <cp:revision>4</cp:revision>
  <cp:lastPrinted>2014-01-20T12:25:00Z</cp:lastPrinted>
  <dcterms:created xsi:type="dcterms:W3CDTF">2015-12-24T13:29:00Z</dcterms:created>
  <dcterms:modified xsi:type="dcterms:W3CDTF">2015-12-28T07:56:00Z</dcterms:modified>
</cp:coreProperties>
</file>